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40495"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Social and Cultural Diversity Analysis </w:t>
      </w:r>
    </w:p>
    <w:p w14:paraId="00000002" w14:textId="77777777" w:rsidR="00640495" w:rsidRDefault="00640495">
      <w:pPr>
        <w:jc w:val="center"/>
        <w:rPr>
          <w:rFonts w:ascii="Times New Roman" w:eastAsia="Times New Roman" w:hAnsi="Times New Roman" w:cs="Times New Roman"/>
          <w:b/>
          <w:sz w:val="24"/>
          <w:szCs w:val="24"/>
        </w:rPr>
      </w:pPr>
    </w:p>
    <w:p w14:paraId="00000003" w14:textId="77777777" w:rsidR="00640495" w:rsidRDefault="00000000">
      <w:pPr>
        <w:spacing w:line="523"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Bianca Navarrete</w:t>
      </w:r>
    </w:p>
    <w:p w14:paraId="00000004" w14:textId="77777777" w:rsidR="00640495" w:rsidRDefault="00000000">
      <w:pPr>
        <w:spacing w:after="240" w:line="523"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College of Humanities and Social Sciences, Grand Canyon University </w:t>
      </w:r>
    </w:p>
    <w:p w14:paraId="00000005" w14:textId="77777777" w:rsidR="00640495" w:rsidRDefault="00000000">
      <w:pPr>
        <w:spacing w:after="240" w:line="523"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UNV-509: Counseling the Culturally Diverse</w:t>
      </w:r>
    </w:p>
    <w:p w14:paraId="00000006" w14:textId="77777777" w:rsidR="00640495" w:rsidRDefault="00000000">
      <w:pPr>
        <w:spacing w:after="240" w:line="523"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 </w:t>
      </w:r>
      <w:proofErr w:type="spellStart"/>
      <w:r>
        <w:rPr>
          <w:rFonts w:ascii="Times New Roman" w:eastAsia="Times New Roman" w:hAnsi="Times New Roman" w:cs="Times New Roman"/>
          <w:b/>
          <w:sz w:val="24"/>
          <w:szCs w:val="24"/>
        </w:rPr>
        <w:t>Reka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Farago</w:t>
      </w:r>
      <w:proofErr w:type="spellEnd"/>
    </w:p>
    <w:p w14:paraId="00000007" w14:textId="77777777" w:rsidR="00640495" w:rsidRDefault="00000000">
      <w:pPr>
        <w:spacing w:line="523"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November,</w:t>
      </w:r>
      <w:proofErr w:type="gramEnd"/>
      <w:r>
        <w:rPr>
          <w:rFonts w:ascii="Times New Roman" w:eastAsia="Times New Roman" w:hAnsi="Times New Roman" w:cs="Times New Roman"/>
          <w:b/>
          <w:sz w:val="24"/>
          <w:szCs w:val="24"/>
        </w:rPr>
        <w:t xml:space="preserve"> 15 </w:t>
      </w:r>
      <w:proofErr w:type="spellStart"/>
      <w:r>
        <w:rPr>
          <w:rFonts w:ascii="Times New Roman" w:eastAsia="Times New Roman" w:hAnsi="Times New Roman" w:cs="Times New Roman"/>
          <w:b/>
          <w:sz w:val="24"/>
          <w:szCs w:val="24"/>
        </w:rPr>
        <w:t>th</w:t>
      </w:r>
      <w:proofErr w:type="spellEnd"/>
      <w:r>
        <w:rPr>
          <w:rFonts w:ascii="Times New Roman" w:eastAsia="Times New Roman" w:hAnsi="Times New Roman" w:cs="Times New Roman"/>
          <w:b/>
          <w:sz w:val="24"/>
          <w:szCs w:val="24"/>
        </w:rPr>
        <w:t>, 2023</w:t>
      </w:r>
    </w:p>
    <w:p w14:paraId="00000008" w14:textId="77777777" w:rsidR="00640495" w:rsidRDefault="00640495">
      <w:pPr>
        <w:rPr>
          <w:rFonts w:ascii="Times New Roman" w:eastAsia="Times New Roman" w:hAnsi="Times New Roman" w:cs="Times New Roman"/>
          <w:b/>
          <w:sz w:val="24"/>
          <w:szCs w:val="24"/>
        </w:rPr>
      </w:pPr>
    </w:p>
    <w:p w14:paraId="00000009" w14:textId="77777777" w:rsidR="00640495"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Part One: Personal History with Discrimination </w:t>
      </w:r>
    </w:p>
    <w:p w14:paraId="0000000A" w14:textId="77777777" w:rsidR="00640495"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Cultural Considerations Working with Immigrant Clients</w:t>
      </w:r>
    </w:p>
    <w:p w14:paraId="0000000B" w14:textId="77777777" w:rsidR="00640495"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an immigrant client presents themselves to seek counseling services, it is crucial to understand the client's circumstances that led them to where they currently are. Depending on the counseling need as some clients can seek counseling voluntarily and some can be mandated to attend counseling services (Rasmussen, 2011). One should spend some time exploring the client's cultural issues and conflicts to gain a better understanding of their issues in addition to understanding them as an individual. As professional counselors it's also important to eliminate any possible biases or stereotypes in relation to the client's cultural identity (Rasmussen, 2011). Working with the client and establishing a strong empathetic rapport with the client is crucial to get a better sense of “their internal rhythms” and work at an appropriate treatment pace that is best for them (Rasmussen, 2011). </w:t>
      </w:r>
    </w:p>
    <w:p w14:paraId="0000000C" w14:textId="77777777" w:rsidR="00640495"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Cultural Considerations Working with Undocumented Immigrants </w:t>
      </w:r>
    </w:p>
    <w:p w14:paraId="0000000D" w14:textId="77777777" w:rsidR="00640495"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When working with Undocumented immigrants, one should first consider the potential barriers that the client has faced leading up to the counseling service. Many undocumented individuals face many barriers such as “social equity” in the US presenting them difficulties accessing and utilizing health care services (Talavera, 2017). It's important to consider the clients limitations related to fear of responsibility being deported. When providing services to undocumented immigrants it's important to be conscious of counseling considerations such as refraining from labeling the client “illegal”, </w:t>
      </w:r>
      <w:proofErr w:type="gramStart"/>
      <w:r>
        <w:rPr>
          <w:rFonts w:ascii="Times New Roman" w:eastAsia="Times New Roman" w:hAnsi="Times New Roman" w:cs="Times New Roman"/>
          <w:sz w:val="24"/>
          <w:szCs w:val="24"/>
        </w:rPr>
        <w:t>assuming that</w:t>
      </w:r>
      <w:proofErr w:type="gramEnd"/>
      <w:r>
        <w:rPr>
          <w:rFonts w:ascii="Times New Roman" w:eastAsia="Times New Roman" w:hAnsi="Times New Roman" w:cs="Times New Roman"/>
          <w:sz w:val="24"/>
          <w:szCs w:val="24"/>
        </w:rPr>
        <w:t xml:space="preserve"> all undocumented individuals migrated from the same location, consider current political climates impacting the client and understand micro and macro levels of discrimination that undocumented immigrants experience (Talavera, 2017).  </w:t>
      </w:r>
    </w:p>
    <w:p w14:paraId="0000000E" w14:textId="77777777" w:rsidR="00640495" w:rsidRDefault="00000000">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 xml:space="preserve">Cultural Considerations Working with Refugees </w:t>
      </w:r>
    </w:p>
    <w:p w14:paraId="0000000F" w14:textId="77777777" w:rsidR="0064049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providing counseling services to Refugee clients, one should familiarize themself with the complex mental health needs that led to the clients experienced from possible “forced </w:t>
      </w:r>
      <w:r>
        <w:rPr>
          <w:rFonts w:ascii="Times New Roman" w:eastAsia="Times New Roman" w:hAnsi="Times New Roman" w:cs="Times New Roman"/>
          <w:sz w:val="24"/>
          <w:szCs w:val="24"/>
        </w:rPr>
        <w:lastRenderedPageBreak/>
        <w:t xml:space="preserve">displacement and resettlement” (Lau &amp; Rodgers, 2021). In assessing the clients counseling needs it's also important to acknowledge possible challenges in accessing services when addressing their “individual and cultural needs'' (Lau &amp; Rodgers, 2021). Gaining cultural competence is crucial for  health care clinicians to work together to provide the necessary services to refugee clients with “diverse values, beliefs, and behaviors (Lau &amp; Rodgers, 2021). In addition, it's also important to integrate the clients’ language and culture into treatment by offering a </w:t>
      </w:r>
      <w:proofErr w:type="gramStart"/>
      <w:r>
        <w:rPr>
          <w:rFonts w:ascii="Times New Roman" w:eastAsia="Times New Roman" w:hAnsi="Times New Roman" w:cs="Times New Roman"/>
          <w:sz w:val="24"/>
          <w:szCs w:val="24"/>
        </w:rPr>
        <w:t>professional interpreting services</w:t>
      </w:r>
      <w:proofErr w:type="gramEnd"/>
      <w:r>
        <w:rPr>
          <w:rFonts w:ascii="Times New Roman" w:eastAsia="Times New Roman" w:hAnsi="Times New Roman" w:cs="Times New Roman"/>
          <w:sz w:val="24"/>
          <w:szCs w:val="24"/>
        </w:rPr>
        <w:t xml:space="preserve"> and integrating “culturally appropriate terms and concepts” within “cross- cultural assessment tools” (Lau &amp; Rodgers, 2021). </w:t>
      </w:r>
    </w:p>
    <w:p w14:paraId="00000010" w14:textId="77777777" w:rsidR="00640495" w:rsidRDefault="00640495">
      <w:pPr>
        <w:ind w:firstLine="720"/>
        <w:rPr>
          <w:rFonts w:ascii="Times New Roman" w:eastAsia="Times New Roman" w:hAnsi="Times New Roman" w:cs="Times New Roman"/>
          <w:sz w:val="24"/>
          <w:szCs w:val="24"/>
        </w:rPr>
      </w:pPr>
    </w:p>
    <w:p w14:paraId="00000011" w14:textId="77777777" w:rsidR="00640495" w:rsidRDefault="00640495">
      <w:pPr>
        <w:rPr>
          <w:rFonts w:ascii="Times New Roman" w:eastAsia="Times New Roman" w:hAnsi="Times New Roman" w:cs="Times New Roman"/>
          <w:b/>
          <w:sz w:val="24"/>
          <w:szCs w:val="24"/>
        </w:rPr>
      </w:pPr>
    </w:p>
    <w:p w14:paraId="00000012" w14:textId="77777777" w:rsidR="00640495"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Cultural Issues with Hmong Clients Living in California </w:t>
      </w:r>
    </w:p>
    <w:p w14:paraId="00000013" w14:textId="77777777" w:rsidR="00640495"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estimated seventy thousand Hmong Refugees arrived in the United States migrating from Southeast Asia in 1975,  where they faced “severe social disadvantages including severe social disadvantages including low levels of education, high poverty rates and linguistic isolation” (Elliot et al.,2009). Many adults experienced difficulties with social isolations from family and friends and youth experienced severe levels of “frustration, stress, and depression” due to growing up with “conflicting worlds” (Elliot et al.,2009).  Over times severe mental health conditions also lead to domestic violence, child abuse and suicide (Elliot et al.,2009). In </w:t>
      </w:r>
      <w:proofErr w:type="gramStart"/>
      <w:r>
        <w:rPr>
          <w:rFonts w:ascii="Times New Roman" w:eastAsia="Times New Roman" w:hAnsi="Times New Roman" w:cs="Times New Roman"/>
          <w:sz w:val="24"/>
          <w:szCs w:val="24"/>
        </w:rPr>
        <w:t>addition</w:t>
      </w:r>
      <w:proofErr w:type="gramEnd"/>
      <w:r>
        <w:rPr>
          <w:rFonts w:ascii="Times New Roman" w:eastAsia="Times New Roman" w:hAnsi="Times New Roman" w:cs="Times New Roman"/>
          <w:sz w:val="24"/>
          <w:szCs w:val="24"/>
        </w:rPr>
        <w:t xml:space="preserve"> poverty was also a significant health factor that led to other health conditions. </w:t>
      </w:r>
    </w:p>
    <w:p w14:paraId="00000014" w14:textId="77777777" w:rsidR="00640495"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Cultural Issues with Cuban Americans Clients Living in Florida </w:t>
      </w:r>
    </w:p>
    <w:p w14:paraId="00000015" w14:textId="77777777" w:rsidR="00640495"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b/>
        <w:t>Historic cultural migrant issues were also present with Cuban Immigrants in the “later arrivals” of Cubans migrating to the US demonstrating “poorer health and adjustment” compared to earlier arrivals (</w:t>
      </w:r>
      <w:proofErr w:type="spellStart"/>
      <w:r>
        <w:rPr>
          <w:rFonts w:ascii="Times New Roman" w:eastAsia="Times New Roman" w:hAnsi="Times New Roman" w:cs="Times New Roman"/>
          <w:sz w:val="24"/>
          <w:szCs w:val="24"/>
        </w:rPr>
        <w:t>Cislo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etal</w:t>
      </w:r>
      <w:proofErr w:type="spellEnd"/>
      <w:r>
        <w:rPr>
          <w:rFonts w:ascii="Times New Roman" w:eastAsia="Times New Roman" w:hAnsi="Times New Roman" w:cs="Times New Roman"/>
          <w:sz w:val="24"/>
          <w:szCs w:val="24"/>
        </w:rPr>
        <w:t xml:space="preserve">., 2010). A study done on adult Cuban immigrants in South Florida demonstrated that many had “mental health and psychological adjustment” (). Disadvantages that were observed were “discrimination, stressful events in the U.S” that they experienced due to ethnic identities and language barriers  and political stances (). Many adults that were interviewed had “ higher levels of psychological distress and rates of depressive disorder” (). Additional cultural issues that arose were differences in socioeconomic disparities within the “first wave” of migrants in contrast to the second wave. </w:t>
      </w:r>
    </w:p>
    <w:p w14:paraId="00000016" w14:textId="77777777" w:rsidR="00640495" w:rsidRDefault="00000000">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 xml:space="preserve">Cultural Issues with Hispanic Americans Clients Living in </w:t>
      </w:r>
      <w:proofErr w:type="spellStart"/>
      <w:r>
        <w:rPr>
          <w:rFonts w:ascii="Times New Roman" w:eastAsia="Times New Roman" w:hAnsi="Times New Roman" w:cs="Times New Roman"/>
          <w:b/>
          <w:sz w:val="24"/>
          <w:szCs w:val="24"/>
        </w:rPr>
        <w:t>SouthWest</w:t>
      </w:r>
      <w:proofErr w:type="spellEnd"/>
      <w:r>
        <w:rPr>
          <w:rFonts w:ascii="Times New Roman" w:eastAsia="Times New Roman" w:hAnsi="Times New Roman" w:cs="Times New Roman"/>
          <w:b/>
          <w:sz w:val="24"/>
          <w:szCs w:val="24"/>
        </w:rPr>
        <w:t xml:space="preserve"> </w:t>
      </w:r>
    </w:p>
    <w:p w14:paraId="00000017" w14:textId="77777777" w:rsidR="0064049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understanding cultural historical issues with Hispanic clients living in the </w:t>
      </w:r>
      <w:proofErr w:type="gramStart"/>
      <w:r>
        <w:rPr>
          <w:rFonts w:ascii="Times New Roman" w:eastAsia="Times New Roman" w:hAnsi="Times New Roman" w:cs="Times New Roman"/>
          <w:sz w:val="24"/>
          <w:szCs w:val="24"/>
        </w:rPr>
        <w:t>south west</w:t>
      </w:r>
      <w:proofErr w:type="gramEnd"/>
      <w:r>
        <w:rPr>
          <w:rFonts w:ascii="Times New Roman" w:eastAsia="Times New Roman" w:hAnsi="Times New Roman" w:cs="Times New Roman"/>
          <w:sz w:val="24"/>
          <w:szCs w:val="24"/>
        </w:rPr>
        <w:t xml:space="preserve">, many of the South west Latinos are “recent immigrants” and those of descendants of Mexican and Spanish settlers “who lived in the territory before it belonged to the United States” (Office of the Surgeon General, 2001). Family structures and special processes are based on “familism” navigating family connections to “facilitate survival” and adjustments (Office of the Surgeon General, 2001). Many families often live in large family households and are “least likely to live alone” (Office of the Surgeon General, 2001). Both historical and sociocultural factors can suggest that </w:t>
      </w:r>
      <w:proofErr w:type="spellStart"/>
      <w:r>
        <w:rPr>
          <w:rFonts w:ascii="Times New Roman" w:eastAsia="Times New Roman" w:hAnsi="Times New Roman" w:cs="Times New Roman"/>
          <w:sz w:val="24"/>
          <w:szCs w:val="24"/>
        </w:rPr>
        <w:t>latinos</w:t>
      </w:r>
      <w:proofErr w:type="spellEnd"/>
      <w:r>
        <w:rPr>
          <w:rFonts w:ascii="Times New Roman" w:eastAsia="Times New Roman" w:hAnsi="Times New Roman" w:cs="Times New Roman"/>
          <w:sz w:val="24"/>
          <w:szCs w:val="24"/>
        </w:rPr>
        <w:t xml:space="preserve"> are also in great need of mental health care due to stressors such as adapting to the US. and “given trauma” experienced in migration and in their home countries (Office of the Surgeon General, 2001). </w:t>
      </w:r>
    </w:p>
    <w:p w14:paraId="00000018" w14:textId="77777777" w:rsidR="00640495" w:rsidRDefault="00000000">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lastRenderedPageBreak/>
        <w:t xml:space="preserve">Cultural Issues with Kurdish Americans Clients Living in Tennessee  </w:t>
      </w:r>
    </w:p>
    <w:p w14:paraId="00000019" w14:textId="77777777" w:rsidR="0064049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Kurdish Refugee migrants suffered significant hardships such as “war, conflict, targeted </w:t>
      </w:r>
      <w:proofErr w:type="spellStart"/>
      <w:r>
        <w:rPr>
          <w:rFonts w:ascii="Times New Roman" w:eastAsia="Times New Roman" w:hAnsi="Times New Roman" w:cs="Times New Roman"/>
          <w:sz w:val="24"/>
          <w:szCs w:val="24"/>
        </w:rPr>
        <w:t>persuctions</w:t>
      </w:r>
      <w:proofErr w:type="spellEnd"/>
      <w:r>
        <w:rPr>
          <w:rFonts w:ascii="Times New Roman" w:eastAsia="Times New Roman" w:hAnsi="Times New Roman" w:cs="Times New Roman"/>
          <w:sz w:val="24"/>
          <w:szCs w:val="24"/>
        </w:rPr>
        <w:t>” causing a displacement of many individuals (</w:t>
      </w:r>
      <w:proofErr w:type="spellStart"/>
      <w:r>
        <w:rPr>
          <w:rFonts w:ascii="Times New Roman" w:eastAsia="Times New Roman" w:hAnsi="Times New Roman" w:cs="Times New Roman"/>
          <w:sz w:val="24"/>
          <w:szCs w:val="24"/>
        </w:rPr>
        <w:t>Branam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etal</w:t>
      </w:r>
      <w:proofErr w:type="spellEnd"/>
      <w:r>
        <w:rPr>
          <w:rFonts w:ascii="Times New Roman" w:eastAsia="Times New Roman" w:hAnsi="Times New Roman" w:cs="Times New Roman"/>
          <w:sz w:val="24"/>
          <w:szCs w:val="24"/>
        </w:rPr>
        <w:t>., 2023). Kurdish Refugees that migrated from Iran and Iraq to the US exhibited “high rates of PTSD, anxiety, depression, and Psychological distress” (</w:t>
      </w:r>
      <w:proofErr w:type="spellStart"/>
      <w:r>
        <w:rPr>
          <w:rFonts w:ascii="Times New Roman" w:eastAsia="Times New Roman" w:hAnsi="Times New Roman" w:cs="Times New Roman"/>
          <w:sz w:val="24"/>
          <w:szCs w:val="24"/>
        </w:rPr>
        <w:t>Branam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etal</w:t>
      </w:r>
      <w:proofErr w:type="spellEnd"/>
      <w:r>
        <w:rPr>
          <w:rFonts w:ascii="Times New Roman" w:eastAsia="Times New Roman" w:hAnsi="Times New Roman" w:cs="Times New Roman"/>
          <w:sz w:val="24"/>
          <w:szCs w:val="24"/>
        </w:rPr>
        <w:t>., 2023). Additional factors that are drivers of mental health illness are social network loss , socioeconomic statuses loss, social stigma about mental health and fears about disclosure and subsequent negative gossip (</w:t>
      </w:r>
      <w:proofErr w:type="spellStart"/>
      <w:r>
        <w:rPr>
          <w:rFonts w:ascii="Times New Roman" w:eastAsia="Times New Roman" w:hAnsi="Times New Roman" w:cs="Times New Roman"/>
          <w:sz w:val="24"/>
          <w:szCs w:val="24"/>
        </w:rPr>
        <w:t>Branam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etal</w:t>
      </w:r>
      <w:proofErr w:type="spellEnd"/>
      <w:r>
        <w:rPr>
          <w:rFonts w:ascii="Times New Roman" w:eastAsia="Times New Roman" w:hAnsi="Times New Roman" w:cs="Times New Roman"/>
          <w:sz w:val="24"/>
          <w:szCs w:val="24"/>
        </w:rPr>
        <w:t>., 2023). Many mental health illness factors can be expressed and perceived as “general community attitude against help seeking” (</w:t>
      </w:r>
      <w:proofErr w:type="spellStart"/>
      <w:r>
        <w:rPr>
          <w:rFonts w:ascii="Times New Roman" w:eastAsia="Times New Roman" w:hAnsi="Times New Roman" w:cs="Times New Roman"/>
          <w:sz w:val="24"/>
          <w:szCs w:val="24"/>
        </w:rPr>
        <w:t>Branam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etal</w:t>
      </w:r>
      <w:proofErr w:type="spellEnd"/>
      <w:r>
        <w:rPr>
          <w:rFonts w:ascii="Times New Roman" w:eastAsia="Times New Roman" w:hAnsi="Times New Roman" w:cs="Times New Roman"/>
          <w:sz w:val="24"/>
          <w:szCs w:val="24"/>
        </w:rPr>
        <w:t xml:space="preserve">., 2023). </w:t>
      </w:r>
    </w:p>
    <w:p w14:paraId="0000001A" w14:textId="77777777" w:rsidR="00640495" w:rsidRDefault="00640495">
      <w:pPr>
        <w:rPr>
          <w:rFonts w:ascii="Times New Roman" w:eastAsia="Times New Roman" w:hAnsi="Times New Roman" w:cs="Times New Roman"/>
          <w:sz w:val="24"/>
          <w:szCs w:val="24"/>
        </w:rPr>
      </w:pPr>
    </w:p>
    <w:p w14:paraId="0000001B" w14:textId="77777777" w:rsidR="00640495" w:rsidRDefault="00640495">
      <w:pPr>
        <w:rPr>
          <w:rFonts w:ascii="Times New Roman" w:eastAsia="Times New Roman" w:hAnsi="Times New Roman" w:cs="Times New Roman"/>
          <w:sz w:val="24"/>
          <w:szCs w:val="24"/>
        </w:rPr>
      </w:pPr>
    </w:p>
    <w:p w14:paraId="0000001C" w14:textId="77777777" w:rsidR="00640495" w:rsidRDefault="00640495">
      <w:pPr>
        <w:jc w:val="center"/>
        <w:rPr>
          <w:rFonts w:ascii="Times New Roman" w:eastAsia="Times New Roman" w:hAnsi="Times New Roman" w:cs="Times New Roman"/>
          <w:b/>
          <w:sz w:val="24"/>
          <w:szCs w:val="24"/>
        </w:rPr>
      </w:pPr>
    </w:p>
    <w:p w14:paraId="0000001D" w14:textId="77777777" w:rsidR="00640495" w:rsidRDefault="00640495">
      <w:pPr>
        <w:jc w:val="center"/>
        <w:rPr>
          <w:rFonts w:ascii="Times New Roman" w:eastAsia="Times New Roman" w:hAnsi="Times New Roman" w:cs="Times New Roman"/>
          <w:b/>
          <w:sz w:val="24"/>
          <w:szCs w:val="24"/>
        </w:rPr>
      </w:pPr>
    </w:p>
    <w:p w14:paraId="0000001E" w14:textId="77777777" w:rsidR="00640495" w:rsidRDefault="00640495">
      <w:pPr>
        <w:jc w:val="center"/>
        <w:rPr>
          <w:rFonts w:ascii="Times New Roman" w:eastAsia="Times New Roman" w:hAnsi="Times New Roman" w:cs="Times New Roman"/>
          <w:b/>
          <w:sz w:val="24"/>
          <w:szCs w:val="24"/>
        </w:rPr>
      </w:pPr>
    </w:p>
    <w:p w14:paraId="0000001F" w14:textId="77777777" w:rsidR="00640495" w:rsidRDefault="00640495">
      <w:pPr>
        <w:jc w:val="center"/>
        <w:rPr>
          <w:rFonts w:ascii="Times New Roman" w:eastAsia="Times New Roman" w:hAnsi="Times New Roman" w:cs="Times New Roman"/>
          <w:b/>
          <w:sz w:val="24"/>
          <w:szCs w:val="24"/>
        </w:rPr>
      </w:pPr>
    </w:p>
    <w:p w14:paraId="00000020" w14:textId="77777777" w:rsidR="00640495" w:rsidRDefault="00640495">
      <w:pPr>
        <w:jc w:val="center"/>
        <w:rPr>
          <w:rFonts w:ascii="Times New Roman" w:eastAsia="Times New Roman" w:hAnsi="Times New Roman" w:cs="Times New Roman"/>
          <w:b/>
          <w:sz w:val="24"/>
          <w:szCs w:val="24"/>
        </w:rPr>
      </w:pPr>
    </w:p>
    <w:p w14:paraId="00000021" w14:textId="77777777" w:rsidR="00640495" w:rsidRDefault="00640495">
      <w:pPr>
        <w:jc w:val="center"/>
        <w:rPr>
          <w:rFonts w:ascii="Times New Roman" w:eastAsia="Times New Roman" w:hAnsi="Times New Roman" w:cs="Times New Roman"/>
          <w:b/>
          <w:sz w:val="24"/>
          <w:szCs w:val="24"/>
        </w:rPr>
      </w:pPr>
    </w:p>
    <w:p w14:paraId="00000022" w14:textId="77777777" w:rsidR="00640495" w:rsidRDefault="00640495">
      <w:pPr>
        <w:jc w:val="center"/>
        <w:rPr>
          <w:rFonts w:ascii="Times New Roman" w:eastAsia="Times New Roman" w:hAnsi="Times New Roman" w:cs="Times New Roman"/>
          <w:b/>
          <w:sz w:val="24"/>
          <w:szCs w:val="24"/>
        </w:rPr>
      </w:pPr>
    </w:p>
    <w:p w14:paraId="00000023" w14:textId="77777777" w:rsidR="00640495" w:rsidRDefault="00640495">
      <w:pPr>
        <w:jc w:val="center"/>
        <w:rPr>
          <w:rFonts w:ascii="Times New Roman" w:eastAsia="Times New Roman" w:hAnsi="Times New Roman" w:cs="Times New Roman"/>
          <w:b/>
          <w:sz w:val="24"/>
          <w:szCs w:val="24"/>
        </w:rPr>
      </w:pPr>
    </w:p>
    <w:p w14:paraId="00000024" w14:textId="77777777" w:rsidR="00640495"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0000025" w14:textId="77777777" w:rsidR="00640495" w:rsidRDefault="00640495">
      <w:pPr>
        <w:jc w:val="center"/>
        <w:rPr>
          <w:rFonts w:ascii="Times New Roman" w:eastAsia="Times New Roman" w:hAnsi="Times New Roman" w:cs="Times New Roman"/>
          <w:b/>
          <w:sz w:val="24"/>
          <w:szCs w:val="24"/>
        </w:rPr>
      </w:pPr>
    </w:p>
    <w:p w14:paraId="00000026" w14:textId="77777777" w:rsidR="00640495" w:rsidRDefault="00640495">
      <w:pPr>
        <w:rPr>
          <w:rFonts w:ascii="Times New Roman" w:eastAsia="Times New Roman" w:hAnsi="Times New Roman" w:cs="Times New Roman"/>
          <w:sz w:val="24"/>
          <w:szCs w:val="24"/>
          <w:highlight w:val="white"/>
        </w:rPr>
      </w:pPr>
    </w:p>
    <w:p w14:paraId="00000027" w14:textId="77777777" w:rsidR="00640495" w:rsidRDefault="00640495">
      <w:pPr>
        <w:rPr>
          <w:rFonts w:ascii="Times New Roman" w:eastAsia="Times New Roman" w:hAnsi="Times New Roman" w:cs="Times New Roman"/>
          <w:sz w:val="24"/>
          <w:szCs w:val="24"/>
          <w:highlight w:val="white"/>
        </w:rPr>
      </w:pPr>
    </w:p>
    <w:p w14:paraId="00000028" w14:textId="77777777" w:rsidR="00640495" w:rsidRDefault="00000000">
      <w:pPr>
        <w:rPr>
          <w:rFonts w:ascii="Times New Roman" w:eastAsia="Times New Roman" w:hAnsi="Times New Roman" w:cs="Times New Roman"/>
          <w:color w:val="212121"/>
          <w:sz w:val="24"/>
          <w:szCs w:val="24"/>
          <w:highlight w:val="white"/>
        </w:rPr>
      </w:pPr>
      <w:proofErr w:type="spellStart"/>
      <w:r>
        <w:rPr>
          <w:rFonts w:ascii="Times New Roman" w:eastAsia="Times New Roman" w:hAnsi="Times New Roman" w:cs="Times New Roman"/>
          <w:color w:val="212121"/>
          <w:sz w:val="24"/>
          <w:szCs w:val="24"/>
          <w:highlight w:val="white"/>
        </w:rPr>
        <w:t>Branam</w:t>
      </w:r>
      <w:proofErr w:type="spellEnd"/>
      <w:r>
        <w:rPr>
          <w:rFonts w:ascii="Times New Roman" w:eastAsia="Times New Roman" w:hAnsi="Times New Roman" w:cs="Times New Roman"/>
          <w:color w:val="212121"/>
          <w:sz w:val="24"/>
          <w:szCs w:val="24"/>
          <w:highlight w:val="white"/>
        </w:rPr>
        <w:t xml:space="preserve">, L. S., </w:t>
      </w:r>
      <w:proofErr w:type="spellStart"/>
      <w:r>
        <w:rPr>
          <w:rFonts w:ascii="Times New Roman" w:eastAsia="Times New Roman" w:hAnsi="Times New Roman" w:cs="Times New Roman"/>
          <w:color w:val="212121"/>
          <w:sz w:val="24"/>
          <w:szCs w:val="24"/>
          <w:highlight w:val="white"/>
        </w:rPr>
        <w:t>Yigit</w:t>
      </w:r>
      <w:proofErr w:type="spellEnd"/>
      <w:r>
        <w:rPr>
          <w:rFonts w:ascii="Times New Roman" w:eastAsia="Times New Roman" w:hAnsi="Times New Roman" w:cs="Times New Roman"/>
          <w:color w:val="212121"/>
          <w:sz w:val="24"/>
          <w:szCs w:val="24"/>
          <w:highlight w:val="white"/>
        </w:rPr>
        <w:t xml:space="preserve">, I., Haji, S., Clark, J., &amp; Perkins, J. M. (2023). Kurdish Refugee Beliefs about Mental Health and Help-Seeking: A Community-Engaged Research Study in Tennessee. </w:t>
      </w:r>
      <w:r>
        <w:rPr>
          <w:rFonts w:ascii="Times New Roman" w:eastAsia="Times New Roman" w:hAnsi="Times New Roman" w:cs="Times New Roman"/>
          <w:i/>
          <w:color w:val="212121"/>
          <w:sz w:val="24"/>
          <w:szCs w:val="24"/>
          <w:highlight w:val="white"/>
        </w:rPr>
        <w:t>International journal of environmental research and public health</w:t>
      </w:r>
      <w:r>
        <w:rPr>
          <w:rFonts w:ascii="Times New Roman" w:eastAsia="Times New Roman" w:hAnsi="Times New Roman" w:cs="Times New Roman"/>
          <w:color w:val="212121"/>
          <w:sz w:val="24"/>
          <w:szCs w:val="24"/>
          <w:highlight w:val="white"/>
        </w:rPr>
        <w:t xml:space="preserve">, </w:t>
      </w:r>
      <w:r>
        <w:rPr>
          <w:rFonts w:ascii="Times New Roman" w:eastAsia="Times New Roman" w:hAnsi="Times New Roman" w:cs="Times New Roman"/>
          <w:i/>
          <w:color w:val="212121"/>
          <w:sz w:val="24"/>
          <w:szCs w:val="24"/>
          <w:highlight w:val="white"/>
        </w:rPr>
        <w:t>20</w:t>
      </w:r>
      <w:r>
        <w:rPr>
          <w:rFonts w:ascii="Times New Roman" w:eastAsia="Times New Roman" w:hAnsi="Times New Roman" w:cs="Times New Roman"/>
          <w:color w:val="212121"/>
          <w:sz w:val="24"/>
          <w:szCs w:val="24"/>
          <w:highlight w:val="white"/>
        </w:rPr>
        <w:t xml:space="preserve">(2), 1224. </w:t>
      </w:r>
      <w:hyperlink r:id="rId4">
        <w:r>
          <w:rPr>
            <w:rFonts w:ascii="Times New Roman" w:eastAsia="Times New Roman" w:hAnsi="Times New Roman" w:cs="Times New Roman"/>
            <w:color w:val="1155CC"/>
            <w:sz w:val="24"/>
            <w:szCs w:val="24"/>
            <w:highlight w:val="white"/>
            <w:u w:val="single"/>
          </w:rPr>
          <w:t>https://doi.org/10.3390/ijerph20021224</w:t>
        </w:r>
      </w:hyperlink>
    </w:p>
    <w:p w14:paraId="00000029" w14:textId="77777777" w:rsidR="00640495" w:rsidRDefault="00640495">
      <w:pPr>
        <w:rPr>
          <w:rFonts w:ascii="Times New Roman" w:eastAsia="Times New Roman" w:hAnsi="Times New Roman" w:cs="Times New Roman"/>
          <w:sz w:val="24"/>
          <w:szCs w:val="24"/>
          <w:highlight w:val="white"/>
        </w:rPr>
      </w:pPr>
    </w:p>
    <w:p w14:paraId="0000002A" w14:textId="77777777" w:rsidR="00640495" w:rsidRDefault="00000000">
      <w:pPr>
        <w:rPr>
          <w:rFonts w:ascii="Times New Roman" w:eastAsia="Times New Roman" w:hAnsi="Times New Roman" w:cs="Times New Roman"/>
          <w:color w:val="212121"/>
          <w:sz w:val="24"/>
          <w:szCs w:val="24"/>
          <w:highlight w:val="white"/>
        </w:rPr>
      </w:pPr>
      <w:proofErr w:type="spellStart"/>
      <w:r>
        <w:rPr>
          <w:rFonts w:ascii="Times New Roman" w:eastAsia="Times New Roman" w:hAnsi="Times New Roman" w:cs="Times New Roman"/>
          <w:color w:val="212121"/>
          <w:sz w:val="24"/>
          <w:szCs w:val="24"/>
          <w:highlight w:val="white"/>
        </w:rPr>
        <w:t>Cislo</w:t>
      </w:r>
      <w:proofErr w:type="spellEnd"/>
      <w:r>
        <w:rPr>
          <w:rFonts w:ascii="Times New Roman" w:eastAsia="Times New Roman" w:hAnsi="Times New Roman" w:cs="Times New Roman"/>
          <w:color w:val="212121"/>
          <w:sz w:val="24"/>
          <w:szCs w:val="24"/>
          <w:highlight w:val="white"/>
        </w:rPr>
        <w:t xml:space="preserve">, A. M., Spence, N. J., &amp; </w:t>
      </w:r>
      <w:proofErr w:type="spellStart"/>
      <w:r>
        <w:rPr>
          <w:rFonts w:ascii="Times New Roman" w:eastAsia="Times New Roman" w:hAnsi="Times New Roman" w:cs="Times New Roman"/>
          <w:color w:val="212121"/>
          <w:sz w:val="24"/>
          <w:szCs w:val="24"/>
          <w:highlight w:val="white"/>
        </w:rPr>
        <w:t>Gayman</w:t>
      </w:r>
      <w:proofErr w:type="spellEnd"/>
      <w:r>
        <w:rPr>
          <w:rFonts w:ascii="Times New Roman" w:eastAsia="Times New Roman" w:hAnsi="Times New Roman" w:cs="Times New Roman"/>
          <w:color w:val="212121"/>
          <w:sz w:val="24"/>
          <w:szCs w:val="24"/>
          <w:highlight w:val="white"/>
        </w:rPr>
        <w:t xml:space="preserve">, M. D. (2010). The mental health and psychosocial adjustment of Cuban immigrants in south Florida. </w:t>
      </w:r>
      <w:r>
        <w:rPr>
          <w:rFonts w:ascii="Times New Roman" w:eastAsia="Times New Roman" w:hAnsi="Times New Roman" w:cs="Times New Roman"/>
          <w:i/>
          <w:color w:val="212121"/>
          <w:sz w:val="24"/>
          <w:szCs w:val="24"/>
        </w:rPr>
        <w:t>Social science &amp; medicine (1982)</w:t>
      </w:r>
      <w:r>
        <w:rPr>
          <w:rFonts w:ascii="Times New Roman" w:eastAsia="Times New Roman" w:hAnsi="Times New Roman" w:cs="Times New Roman"/>
          <w:color w:val="212121"/>
          <w:sz w:val="24"/>
          <w:szCs w:val="24"/>
          <w:highlight w:val="white"/>
        </w:rPr>
        <w:t xml:space="preserve">, </w:t>
      </w:r>
      <w:r>
        <w:rPr>
          <w:rFonts w:ascii="Times New Roman" w:eastAsia="Times New Roman" w:hAnsi="Times New Roman" w:cs="Times New Roman"/>
          <w:i/>
          <w:color w:val="212121"/>
          <w:sz w:val="24"/>
          <w:szCs w:val="24"/>
        </w:rPr>
        <w:t>71</w:t>
      </w:r>
      <w:r>
        <w:rPr>
          <w:rFonts w:ascii="Times New Roman" w:eastAsia="Times New Roman" w:hAnsi="Times New Roman" w:cs="Times New Roman"/>
          <w:color w:val="212121"/>
          <w:sz w:val="24"/>
          <w:szCs w:val="24"/>
          <w:highlight w:val="white"/>
        </w:rPr>
        <w:t xml:space="preserve">(6), 1173–1181. </w:t>
      </w:r>
      <w:hyperlink r:id="rId5">
        <w:r>
          <w:rPr>
            <w:rFonts w:ascii="Times New Roman" w:eastAsia="Times New Roman" w:hAnsi="Times New Roman" w:cs="Times New Roman"/>
            <w:color w:val="1155CC"/>
            <w:sz w:val="24"/>
            <w:szCs w:val="24"/>
            <w:highlight w:val="white"/>
            <w:u w:val="single"/>
          </w:rPr>
          <w:t>https://doi.org/10.1016/j.socscimed.2010.06.001</w:t>
        </w:r>
      </w:hyperlink>
    </w:p>
    <w:p w14:paraId="0000002B" w14:textId="77777777" w:rsidR="00640495" w:rsidRDefault="00640495">
      <w:pPr>
        <w:rPr>
          <w:rFonts w:ascii="Times New Roman" w:eastAsia="Times New Roman" w:hAnsi="Times New Roman" w:cs="Times New Roman"/>
          <w:color w:val="222222"/>
          <w:sz w:val="24"/>
          <w:szCs w:val="24"/>
          <w:highlight w:val="white"/>
        </w:rPr>
      </w:pPr>
    </w:p>
    <w:p w14:paraId="0000002C" w14:textId="77777777" w:rsidR="00640495" w:rsidRDefault="00000000">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highlight w:val="white"/>
        </w:rPr>
        <w:t xml:space="preserve">Elliott, K., </w:t>
      </w:r>
      <w:proofErr w:type="spellStart"/>
      <w:r>
        <w:rPr>
          <w:rFonts w:ascii="Times New Roman" w:eastAsia="Times New Roman" w:hAnsi="Times New Roman" w:cs="Times New Roman"/>
          <w:sz w:val="24"/>
          <w:szCs w:val="24"/>
          <w:highlight w:val="white"/>
        </w:rPr>
        <w:t>Sribney</w:t>
      </w:r>
      <w:proofErr w:type="spellEnd"/>
      <w:r>
        <w:rPr>
          <w:rFonts w:ascii="Times New Roman" w:eastAsia="Times New Roman" w:hAnsi="Times New Roman" w:cs="Times New Roman"/>
          <w:sz w:val="24"/>
          <w:szCs w:val="24"/>
          <w:highlight w:val="white"/>
        </w:rPr>
        <w:t xml:space="preserve">, W.M., </w:t>
      </w:r>
      <w:proofErr w:type="spellStart"/>
      <w:r>
        <w:rPr>
          <w:rFonts w:ascii="Times New Roman" w:eastAsia="Times New Roman" w:hAnsi="Times New Roman" w:cs="Times New Roman"/>
          <w:sz w:val="24"/>
          <w:szCs w:val="24"/>
          <w:highlight w:val="white"/>
        </w:rPr>
        <w:t>Giordano,C</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Deeb-Sossa</w:t>
      </w:r>
      <w:proofErr w:type="spellEnd"/>
      <w:r>
        <w:rPr>
          <w:rFonts w:ascii="Times New Roman" w:eastAsia="Times New Roman" w:hAnsi="Times New Roman" w:cs="Times New Roman"/>
          <w:sz w:val="24"/>
          <w:szCs w:val="24"/>
          <w:highlight w:val="white"/>
        </w:rPr>
        <w:t>, N ,.</w:t>
      </w:r>
      <w:proofErr w:type="spellStart"/>
      <w:r>
        <w:rPr>
          <w:rFonts w:ascii="Times New Roman" w:eastAsia="Times New Roman" w:hAnsi="Times New Roman" w:cs="Times New Roman"/>
          <w:sz w:val="24"/>
          <w:szCs w:val="24"/>
          <w:highlight w:val="white"/>
        </w:rPr>
        <w:t>Sala,M</w:t>
      </w:r>
      <w:proofErr w:type="spellEnd"/>
      <w:r>
        <w:rPr>
          <w:rFonts w:ascii="Times New Roman" w:eastAsia="Times New Roman" w:hAnsi="Times New Roman" w:cs="Times New Roman"/>
          <w:sz w:val="24"/>
          <w:szCs w:val="24"/>
          <w:highlight w:val="white"/>
        </w:rPr>
        <w:t xml:space="preserve"> &amp; Aguilar-</w:t>
      </w:r>
      <w:proofErr w:type="spellStart"/>
      <w:r>
        <w:rPr>
          <w:rFonts w:ascii="Times New Roman" w:eastAsia="Times New Roman" w:hAnsi="Times New Roman" w:cs="Times New Roman"/>
          <w:sz w:val="24"/>
          <w:szCs w:val="24"/>
          <w:highlight w:val="white"/>
        </w:rPr>
        <w:t>Gaxiolo,S</w:t>
      </w:r>
      <w:proofErr w:type="spellEnd"/>
      <w:r>
        <w:rPr>
          <w:rFonts w:ascii="Times New Roman" w:eastAsia="Times New Roman" w:hAnsi="Times New Roman" w:cs="Times New Roman"/>
          <w:sz w:val="24"/>
          <w:szCs w:val="24"/>
          <w:highlight w:val="white"/>
        </w:rPr>
        <w:t xml:space="preserve">. (2009).Building Partnerships: Conversations with the Hmong about Mental Health Needs and </w:t>
      </w:r>
      <w:proofErr w:type="spellStart"/>
      <w:r>
        <w:rPr>
          <w:rFonts w:ascii="Times New Roman" w:eastAsia="Times New Roman" w:hAnsi="Times New Roman" w:cs="Times New Roman"/>
          <w:sz w:val="24"/>
          <w:szCs w:val="24"/>
          <w:highlight w:val="white"/>
        </w:rPr>
        <w:t>COmmunity</w:t>
      </w:r>
      <w:proofErr w:type="spellEnd"/>
      <w:r>
        <w:rPr>
          <w:rFonts w:ascii="Times New Roman" w:eastAsia="Times New Roman" w:hAnsi="Times New Roman" w:cs="Times New Roman"/>
          <w:sz w:val="24"/>
          <w:szCs w:val="24"/>
          <w:highlight w:val="white"/>
        </w:rPr>
        <w:t xml:space="preserve"> Strengths. UC Davis Center for Reducing Health Disparities.</w:t>
      </w:r>
      <w:hyperlink r:id="rId6">
        <w:r>
          <w:rPr>
            <w:rFonts w:ascii="Times New Roman" w:eastAsia="Times New Roman" w:hAnsi="Times New Roman" w:cs="Times New Roman"/>
            <w:color w:val="1155CC"/>
            <w:sz w:val="24"/>
            <w:szCs w:val="24"/>
            <w:highlight w:val="white"/>
            <w:u w:val="single"/>
          </w:rPr>
          <w:t>https://health.ucdavis.edu/media-resources/crhd/documents/pdfs/building-partnerships-06-hmong.pdf</w:t>
        </w:r>
      </w:hyperlink>
    </w:p>
    <w:p w14:paraId="0000002D" w14:textId="77777777" w:rsidR="00640495" w:rsidRDefault="00640495">
      <w:pPr>
        <w:rPr>
          <w:rFonts w:ascii="Times New Roman" w:eastAsia="Times New Roman" w:hAnsi="Times New Roman" w:cs="Times New Roman"/>
          <w:color w:val="222222"/>
          <w:sz w:val="24"/>
          <w:szCs w:val="24"/>
          <w:highlight w:val="white"/>
        </w:rPr>
      </w:pPr>
    </w:p>
    <w:p w14:paraId="0000002E" w14:textId="77777777" w:rsidR="00640495" w:rsidRDefault="00000000">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12121"/>
          <w:sz w:val="24"/>
          <w:szCs w:val="24"/>
          <w:highlight w:val="white"/>
        </w:rPr>
        <w:t xml:space="preserve">Lau, L. S., &amp; Rodgers, G. (2021). Cultural Competence in Refugee Service Settings: A Scoping Review. </w:t>
      </w:r>
      <w:r>
        <w:rPr>
          <w:rFonts w:ascii="Times New Roman" w:eastAsia="Times New Roman" w:hAnsi="Times New Roman" w:cs="Times New Roman"/>
          <w:i/>
          <w:color w:val="212121"/>
          <w:sz w:val="24"/>
          <w:szCs w:val="24"/>
          <w:highlight w:val="white"/>
        </w:rPr>
        <w:t>Health equity</w:t>
      </w:r>
      <w:r>
        <w:rPr>
          <w:rFonts w:ascii="Times New Roman" w:eastAsia="Times New Roman" w:hAnsi="Times New Roman" w:cs="Times New Roman"/>
          <w:color w:val="212121"/>
          <w:sz w:val="24"/>
          <w:szCs w:val="24"/>
          <w:highlight w:val="white"/>
        </w:rPr>
        <w:t xml:space="preserve">, </w:t>
      </w:r>
      <w:r>
        <w:rPr>
          <w:rFonts w:ascii="Times New Roman" w:eastAsia="Times New Roman" w:hAnsi="Times New Roman" w:cs="Times New Roman"/>
          <w:i/>
          <w:color w:val="212121"/>
          <w:sz w:val="24"/>
          <w:szCs w:val="24"/>
          <w:highlight w:val="white"/>
        </w:rPr>
        <w:t>5</w:t>
      </w:r>
      <w:r>
        <w:rPr>
          <w:rFonts w:ascii="Times New Roman" w:eastAsia="Times New Roman" w:hAnsi="Times New Roman" w:cs="Times New Roman"/>
          <w:color w:val="212121"/>
          <w:sz w:val="24"/>
          <w:szCs w:val="24"/>
          <w:highlight w:val="white"/>
        </w:rPr>
        <w:t>(1), 124–134. https://doi.org/10.1089/heq.2020.0094</w:t>
      </w:r>
    </w:p>
    <w:p w14:paraId="0000002F" w14:textId="77777777" w:rsidR="00640495" w:rsidRDefault="00640495">
      <w:pPr>
        <w:rPr>
          <w:rFonts w:ascii="Times New Roman" w:eastAsia="Times New Roman" w:hAnsi="Times New Roman" w:cs="Times New Roman"/>
          <w:color w:val="222222"/>
          <w:sz w:val="24"/>
          <w:szCs w:val="24"/>
          <w:highlight w:val="white"/>
        </w:rPr>
      </w:pPr>
    </w:p>
    <w:p w14:paraId="00000030" w14:textId="77777777" w:rsidR="00640495" w:rsidRDefault="00000000">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Office of the Surgeon General (US); Center for Mental Health Services (US); National Institute of Mental Health (US). Mental Health: Culture, Race, and Ethnicity: A Supplement to Mental Health: A Report of the Surgeon General. Rockville (MD): Substance Abuse and Mental Health Services Administration (US); 2001 Aug. Chapter 6 Mental Health Care for Hispanic Americans. Available from: </w:t>
      </w:r>
      <w:hyperlink r:id="rId7">
        <w:r>
          <w:rPr>
            <w:rFonts w:ascii="Times New Roman" w:eastAsia="Times New Roman" w:hAnsi="Times New Roman" w:cs="Times New Roman"/>
            <w:color w:val="1155CC"/>
            <w:sz w:val="24"/>
            <w:szCs w:val="24"/>
            <w:highlight w:val="white"/>
            <w:u w:val="single"/>
          </w:rPr>
          <w:t>https://www.ncbi.nlm.nih.gov/books/NBK44247/</w:t>
        </w:r>
      </w:hyperlink>
    </w:p>
    <w:p w14:paraId="00000031" w14:textId="77777777" w:rsidR="00640495" w:rsidRDefault="00640495">
      <w:pPr>
        <w:rPr>
          <w:rFonts w:ascii="Times New Roman" w:eastAsia="Times New Roman" w:hAnsi="Times New Roman" w:cs="Times New Roman"/>
          <w:color w:val="222222"/>
          <w:sz w:val="24"/>
          <w:szCs w:val="24"/>
          <w:highlight w:val="white"/>
        </w:rPr>
      </w:pPr>
    </w:p>
    <w:p w14:paraId="00000032" w14:textId="77777777" w:rsidR="00640495" w:rsidRDefault="00000000">
      <w:pPr>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Rasmussen.C</w:t>
      </w:r>
      <w:proofErr w:type="spellEnd"/>
      <w:r>
        <w:rPr>
          <w:rFonts w:ascii="Times New Roman" w:eastAsia="Times New Roman" w:hAnsi="Times New Roman" w:cs="Times New Roman"/>
          <w:color w:val="222222"/>
          <w:sz w:val="24"/>
          <w:szCs w:val="24"/>
          <w:highlight w:val="white"/>
        </w:rPr>
        <w:t xml:space="preserve">.(2011).Cross-Cultural Counseling OF Recent Immigrants. Counseling Today. </w:t>
      </w:r>
      <w:hyperlink r:id="rId8">
        <w:r>
          <w:rPr>
            <w:rFonts w:ascii="Times New Roman" w:eastAsia="Times New Roman" w:hAnsi="Times New Roman" w:cs="Times New Roman"/>
            <w:color w:val="1155CC"/>
            <w:sz w:val="24"/>
            <w:szCs w:val="24"/>
            <w:highlight w:val="white"/>
            <w:u w:val="single"/>
          </w:rPr>
          <w:t>https://ct.counseling.org/2011/07/cross-cultural-counseling-of-recent-immigrants/</w:t>
        </w:r>
      </w:hyperlink>
    </w:p>
    <w:p w14:paraId="00000033" w14:textId="77777777" w:rsidR="00640495" w:rsidRDefault="00640495">
      <w:pPr>
        <w:rPr>
          <w:rFonts w:ascii="Times New Roman" w:eastAsia="Times New Roman" w:hAnsi="Times New Roman" w:cs="Times New Roman"/>
          <w:color w:val="222222"/>
          <w:sz w:val="24"/>
          <w:szCs w:val="24"/>
          <w:highlight w:val="white"/>
        </w:rPr>
      </w:pPr>
    </w:p>
    <w:p w14:paraId="00000034" w14:textId="77777777" w:rsidR="00640495" w:rsidRDefault="00000000">
      <w:pPr>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Talaver,D</w:t>
      </w:r>
      <w:proofErr w:type="spellEnd"/>
      <w:r>
        <w:rPr>
          <w:rFonts w:ascii="Times New Roman" w:eastAsia="Times New Roman" w:hAnsi="Times New Roman" w:cs="Times New Roman"/>
          <w:color w:val="222222"/>
          <w:sz w:val="24"/>
          <w:szCs w:val="24"/>
          <w:highlight w:val="white"/>
        </w:rPr>
        <w:t xml:space="preserve">,.(2017). Treatment </w:t>
      </w:r>
      <w:proofErr w:type="spellStart"/>
      <w:r>
        <w:rPr>
          <w:rFonts w:ascii="Times New Roman" w:eastAsia="Times New Roman" w:hAnsi="Times New Roman" w:cs="Times New Roman"/>
          <w:color w:val="222222"/>
          <w:sz w:val="24"/>
          <w:szCs w:val="24"/>
          <w:highlight w:val="white"/>
        </w:rPr>
        <w:t>COnsiderations</w:t>
      </w:r>
      <w:proofErr w:type="spell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color w:val="222222"/>
          <w:sz w:val="24"/>
          <w:szCs w:val="24"/>
          <w:highlight w:val="white"/>
        </w:rPr>
        <w:t>For</w:t>
      </w:r>
      <w:proofErr w:type="gramEnd"/>
      <w:r>
        <w:rPr>
          <w:rFonts w:ascii="Times New Roman" w:eastAsia="Times New Roman" w:hAnsi="Times New Roman" w:cs="Times New Roman"/>
          <w:color w:val="222222"/>
          <w:sz w:val="24"/>
          <w:szCs w:val="24"/>
          <w:highlight w:val="white"/>
        </w:rPr>
        <w:t xml:space="preserve"> Undocumented Patients. Society of Clinical Psychology. </w:t>
      </w:r>
      <w:hyperlink r:id="rId9">
        <w:r>
          <w:rPr>
            <w:rFonts w:ascii="Times New Roman" w:eastAsia="Times New Roman" w:hAnsi="Times New Roman" w:cs="Times New Roman"/>
            <w:color w:val="1155CC"/>
            <w:sz w:val="24"/>
            <w:szCs w:val="24"/>
            <w:highlight w:val="white"/>
            <w:u w:val="single"/>
          </w:rPr>
          <w:t>https://div12.org/treatment-considerations-for-undocumented-patients/</w:t>
        </w:r>
      </w:hyperlink>
      <w:r>
        <w:rPr>
          <w:rFonts w:ascii="Times New Roman" w:eastAsia="Times New Roman" w:hAnsi="Times New Roman" w:cs="Times New Roman"/>
          <w:color w:val="222222"/>
          <w:sz w:val="24"/>
          <w:szCs w:val="24"/>
          <w:highlight w:val="white"/>
        </w:rPr>
        <w:t xml:space="preserve"> </w:t>
      </w:r>
    </w:p>
    <w:sectPr w:rsidR="0064049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495"/>
    <w:rsid w:val="00095E92"/>
    <w:rsid w:val="00640495"/>
    <w:rsid w:val="00777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1241D876-8EE5-F94C-B923-DD912FDA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t.counseling.org/2011/07/cross-cultural-counseling-of-recent-immigrants/" TargetMode="External"/><Relationship Id="rId3" Type="http://schemas.openxmlformats.org/officeDocument/2006/relationships/webSettings" Target="webSettings.xml"/><Relationship Id="rId7" Type="http://schemas.openxmlformats.org/officeDocument/2006/relationships/hyperlink" Target="https://www.ncbi.nlm.nih.gov/books/NBK4424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alth.ucdavis.edu/media-resources/crhd/documents/pdfs/building-partnerships-06-hmong.pdf" TargetMode="External"/><Relationship Id="rId11" Type="http://schemas.openxmlformats.org/officeDocument/2006/relationships/theme" Target="theme/theme1.xml"/><Relationship Id="rId5" Type="http://schemas.openxmlformats.org/officeDocument/2006/relationships/hyperlink" Target="https://doi.org/10.1016/j.socscimed.2010.06.001" TargetMode="External"/><Relationship Id="rId10" Type="http://schemas.openxmlformats.org/officeDocument/2006/relationships/fontTable" Target="fontTable.xml"/><Relationship Id="rId4" Type="http://schemas.openxmlformats.org/officeDocument/2006/relationships/hyperlink" Target="https://doi.org/10.3390/ijerph20021224" TargetMode="External"/><Relationship Id="rId9" Type="http://schemas.openxmlformats.org/officeDocument/2006/relationships/hyperlink" Target="https://div12.org/treatment-considerations-for-undocumented-pat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1315</Words>
  <Characters>7499</Characters>
  <Application>Microsoft Office Word</Application>
  <DocSecurity>0</DocSecurity>
  <Lines>62</Lines>
  <Paragraphs>17</Paragraphs>
  <ScaleCrop>false</ScaleCrop>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Bianca G Navarrete</cp:lastModifiedBy>
  <cp:revision>2</cp:revision>
  <dcterms:created xsi:type="dcterms:W3CDTF">2026-05-29T06:26:00Z</dcterms:created>
  <dcterms:modified xsi:type="dcterms:W3CDTF">2026-05-29T06:26:00Z</dcterms:modified>
</cp:coreProperties>
</file>